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6"/>
        <w:rPr>
          <w:rFonts w:ascii="方正黑体_GBK" w:eastAsia="方正黑体_GBK" w:hint="eastAsia"/>
          <w:b/>
          <w:bCs/>
          <w:sz w:val="28"/>
          <w:szCs w:val="28"/>
        </w:rPr>
      </w:pPr>
      <w:r>
        <w:rPr>
          <w:rFonts w:ascii="方正黑体_GBK" w:eastAsia="方正黑体_GBK" w:cs="Times New Roman" w:hint="eastAsia"/>
          <w:color w:val="000000"/>
          <w:sz w:val="32"/>
          <w:szCs w:val="44"/>
        </w:rPr>
        <w:t>附件1</w:t>
      </w:r>
      <w:r>
        <w:rPr>
          <w:rFonts w:ascii="方正黑体_GBK" w:eastAsia="方正黑体_GBK" w:cs="Times New Roman"/>
          <w:color w:val="000000"/>
          <w:sz w:val="32"/>
          <w:szCs w:val="44"/>
        </w:rPr>
        <w:t>6</w:t>
      </w:r>
      <w:bookmarkStart w:id="0" w:name="_GoBack"/>
      <w:bookmarkEnd w:id="0"/>
    </w:p>
    <w:p>
      <w:pPr>
        <w:pStyle w:val="16"/>
        <w:rPr>
          <w:rFonts w:ascii="仿宋_GB2312" w:hAnsi="仿宋_GB2312" w:hint="eastAsia"/>
          <w:b/>
          <w:bCs/>
          <w:sz w:val="28"/>
          <w:szCs w:val="28"/>
        </w:rPr>
      </w:pPr>
    </w:p>
    <w:p>
      <w:pPr>
        <w:pStyle w:val="16"/>
        <w:jc w:val="center"/>
        <w:rPr>
          <w:rFonts w:ascii="方正小标宋简体" w:eastAsia="方正小标宋简体" w:hint="eastAsia"/>
          <w:bCs/>
          <w:sz w:val="44"/>
          <w:szCs w:val="32"/>
        </w:rPr>
      </w:pPr>
      <w:r>
        <w:rPr>
          <w:rFonts w:ascii="方正小标宋简体" w:eastAsia="方正小标宋简体" w:hint="eastAsia"/>
          <w:bCs/>
          <w:sz w:val="44"/>
          <w:szCs w:val="32"/>
        </w:rPr>
        <w:t>输日稻草原料加工厂注册登记申请表</w:t>
      </w:r>
    </w:p>
    <w:p>
      <w:pPr>
        <w:pStyle w:val="16"/>
        <w:rPr>
          <w:rFonts w:ascii="仿宋_GB2312" w:hAnsi="仿宋_GB2312" w:hint="eastAsia"/>
          <w:szCs w:val="32"/>
        </w:rPr>
      </w:pPr>
    </w:p>
    <w:p>
      <w:pPr>
        <w:pStyle w:val="16"/>
        <w:rPr>
          <w:rFonts w:ascii="仿宋_GB2312" w:hAnsi="仿宋_GB2312" w:hint="eastAsia"/>
          <w:szCs w:val="32"/>
        </w:rPr>
      </w:pPr>
    </w:p>
    <w:p>
      <w:pPr>
        <w:pStyle w:val="16"/>
        <w:rPr>
          <w:rFonts w:ascii="仿宋_GB2312" w:hAnsi="仿宋_GB2312" w:hint="eastAsia"/>
          <w:szCs w:val="32"/>
        </w:rPr>
      </w:pPr>
    </w:p>
    <w:p>
      <w:pPr>
        <w:pStyle w:val="16"/>
        <w:rPr>
          <w:rFonts w:ascii="仿宋_GB2312" w:hAnsi="仿宋_GB2312" w:hint="eastAsia"/>
          <w:szCs w:val="32"/>
        </w:rPr>
      </w:pPr>
    </w:p>
    <w:p>
      <w:pPr>
        <w:pStyle w:val="16"/>
        <w:rPr>
          <w:rFonts w:ascii="仿宋_GB2312" w:hAnsi="仿宋_GB2312" w:hint="eastAsia"/>
          <w:szCs w:val="32"/>
        </w:rPr>
      </w:pPr>
    </w:p>
    <w:p>
      <w:pPr>
        <w:pStyle w:val="15"/>
        <w:autoSpaceDN w:val="0"/>
        <w:rPr>
          <w:szCs w:val="21"/>
        </w:rPr>
      </w:pPr>
    </w:p>
    <w:p>
      <w:pPr>
        <w:pStyle w:val="17"/>
        <w:autoSpaceDN w:val="0"/>
        <w:spacing w:line="560" w:lineRule="exact"/>
        <w:ind w:firstLineChars="199" w:firstLine="637"/>
        <w:rPr>
          <w:rFonts w:ascii="方正仿宋简体" w:eastAsia="方正仿宋简体" w:hint="eastAsia"/>
          <w:sz w:val="32"/>
          <w:szCs w:val="32"/>
          <w:u w:val="single"/>
        </w:rPr>
      </w:pPr>
      <w:r>
        <w:rPr>
          <w:rFonts w:ascii="方正仿宋简体" w:eastAsia="方正仿宋简体"/>
          <w:sz w:val="32"/>
          <w:szCs w:val="32"/>
        </w:rPr>
        <w:t>申</w:t>
      </w:r>
      <w:r>
        <w:rPr>
          <w:rFonts w:ascii="方正仿宋简体" w:eastAsia="方正仿宋简体" w:hint="eastAsia"/>
          <w:sz w:val="32"/>
          <w:szCs w:val="32"/>
        </w:rPr>
        <w:t xml:space="preserve">   请   单   位：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</w:t>
      </w:r>
    </w:p>
    <w:p>
      <w:pPr>
        <w:pStyle w:val="17"/>
        <w:autoSpaceDN w:val="0"/>
        <w:spacing w:line="560" w:lineRule="exact"/>
        <w:rPr>
          <w:rFonts w:ascii="方正仿宋简体" w:eastAsia="方正仿宋简体" w:hint="eastAsia"/>
          <w:sz w:val="32"/>
          <w:szCs w:val="32"/>
        </w:rPr>
      </w:pPr>
    </w:p>
    <w:p>
      <w:pPr>
        <w:pStyle w:val="17"/>
        <w:autoSpaceDN w:val="0"/>
        <w:spacing w:line="560" w:lineRule="exact"/>
        <w:ind w:firstLineChars="199" w:firstLine="637"/>
        <w:rPr>
          <w:rFonts w:ascii="方正仿宋简体" w:eastAsia="方正仿宋简体" w:hint="eastAsia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受   理   机   构：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</w:t>
      </w:r>
    </w:p>
    <w:p>
      <w:pPr>
        <w:pStyle w:val="17"/>
        <w:autoSpaceDN w:val="0"/>
        <w:spacing w:line="560" w:lineRule="exact"/>
        <w:ind w:firstLineChars="450" w:firstLine="1440"/>
        <w:rPr>
          <w:rFonts w:ascii="方正仿宋简体" w:eastAsia="方正仿宋简体" w:hint="eastAsia"/>
          <w:sz w:val="32"/>
          <w:szCs w:val="32"/>
        </w:rPr>
      </w:pPr>
    </w:p>
    <w:p>
      <w:pPr>
        <w:pStyle w:val="17"/>
        <w:autoSpaceDN w:val="0"/>
        <w:spacing w:line="560" w:lineRule="exact"/>
        <w:ind w:firstLineChars="199" w:firstLine="637"/>
        <w:rPr>
          <w:rFonts w:ascii="方正仿宋简体" w:eastAsia="方正仿宋简体" w:hint="eastAsia"/>
        </w:rPr>
      </w:pPr>
      <w:r>
        <w:rPr>
          <w:rFonts w:ascii="方正仿宋简体" w:eastAsia="方正仿宋简体" w:hint="eastAsia"/>
          <w:sz w:val="32"/>
          <w:szCs w:val="32"/>
        </w:rPr>
        <w:t xml:space="preserve">申   请   日   期： </w:t>
      </w:r>
      <w:r>
        <w:rPr>
          <w:rFonts w:ascii="方正仿宋简体" w:eastAsia="方正仿宋简体" w:hint="eastAsia"/>
          <w:sz w:val="32"/>
          <w:szCs w:val="32"/>
          <w:u w:val="single"/>
        </w:rPr>
        <w:t xml:space="preserve">                         </w:t>
      </w:r>
    </w:p>
    <w:p>
      <w:pPr>
        <w:pStyle w:val="17"/>
        <w:autoSpaceDN w:val="0"/>
        <w:spacing w:line="560" w:lineRule="exact"/>
        <w:rPr>
          <w:rFonts w:ascii="仿宋_GB2312" w:hAnsi="仿宋_GB2312"/>
        </w:rPr>
      </w:pPr>
    </w:p>
    <w:p>
      <w:pPr>
        <w:pStyle w:val="16"/>
        <w:rPr>
          <w:rFonts w:ascii="仿宋_GB2312" w:hAnsi="仿宋_GB2312" w:hint="eastAsia"/>
          <w:spacing w:val="20"/>
          <w:sz w:val="28"/>
          <w:szCs w:val="28"/>
        </w:rPr>
      </w:pPr>
    </w:p>
    <w:p>
      <w:pPr>
        <w:pStyle w:val="16"/>
        <w:rPr>
          <w:rFonts w:ascii="仿宋_GB2312" w:hAnsi="仿宋_GB2312" w:hint="eastAsia"/>
          <w:spacing w:val="20"/>
          <w:sz w:val="28"/>
          <w:szCs w:val="28"/>
        </w:rPr>
      </w:pPr>
    </w:p>
    <w:p>
      <w:pPr>
        <w:pStyle w:val="16"/>
        <w:rPr>
          <w:rFonts w:ascii="仿宋_GB2312" w:hAnsi="仿宋_GB2312" w:hint="eastAsia"/>
          <w:spacing w:val="20"/>
          <w:sz w:val="28"/>
          <w:szCs w:val="28"/>
        </w:rPr>
      </w:pPr>
    </w:p>
    <w:p>
      <w:pPr>
        <w:pStyle w:val="16"/>
        <w:rPr>
          <w:rFonts w:ascii="仿宋_GB2312" w:hAnsi="仿宋_GB2312"/>
          <w:spacing w:val="20"/>
          <w:sz w:val="28"/>
          <w:szCs w:val="28"/>
        </w:rPr>
      </w:pPr>
    </w:p>
    <w:p>
      <w:pPr>
        <w:pStyle w:val="16"/>
        <w:rPr>
          <w:rFonts w:ascii="仿宋_GB2312" w:hAnsi="仿宋_GB2312"/>
          <w:spacing w:val="20"/>
          <w:sz w:val="28"/>
          <w:szCs w:val="28"/>
        </w:rPr>
      </w:pPr>
    </w:p>
    <w:p>
      <w:pPr>
        <w:pStyle w:val="16"/>
        <w:rPr>
          <w:rFonts w:ascii="仿宋_GB2312" w:hAnsi="仿宋_GB2312" w:hint="eastAsia"/>
          <w:spacing w:val="20"/>
          <w:sz w:val="28"/>
          <w:szCs w:val="28"/>
        </w:rPr>
      </w:pPr>
    </w:p>
    <w:p>
      <w:pPr>
        <w:pStyle w:val="16"/>
        <w:rPr>
          <w:rFonts w:ascii="仿宋_GB2312" w:hAnsi="仿宋_GB2312" w:hint="eastAsia"/>
          <w:spacing w:val="20"/>
          <w:sz w:val="28"/>
          <w:szCs w:val="28"/>
        </w:rPr>
      </w:pPr>
      <w:r>
        <w:rPr>
          <w:rFonts w:ascii="仿宋_GB2312" w:hAnsi="仿宋_GB2312" w:hint="eastAsia"/>
          <w:spacing w:val="20"/>
          <w:sz w:val="28"/>
          <w:szCs w:val="28"/>
        </w:rPr>
        <w:br w:type="page"/>
      </w:r>
    </w:p>
    <w:tbl>
      <w:tblPr>
        <w:tblpPr w:leftFromText="180" w:rightFromText="180" w:vertAnchor="text" w:horzAnchor="margin" w:tblpXSpec="left" w:tblpY="16"/>
        <w:tblOverlap w:val="never"/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28"/>
        <w:gridCol w:w="1411"/>
        <w:gridCol w:w="884"/>
        <w:gridCol w:w="225"/>
        <w:gridCol w:w="825"/>
        <w:gridCol w:w="435"/>
        <w:gridCol w:w="720"/>
        <w:gridCol w:w="1260"/>
        <w:gridCol w:w="1286"/>
      </w:tblGrid>
      <w:tr>
        <w:trPr>
          <w:cantSplit/>
          <w:trHeight w:val="411"/>
        </w:trPr>
        <w:tc>
          <w:tcPr>
            <w:tcW w:w="1908" w:type="dxa"/>
            <w:gridSpan w:val="2"/>
            <w:vMerge w:val="restart"/>
            <w:vAlign w:val="center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加工厂名称</w:t>
            </w:r>
          </w:p>
        </w:tc>
        <w:tc>
          <w:tcPr>
            <w:tcW w:w="1411" w:type="dxa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中文</w:t>
            </w:r>
          </w:p>
        </w:tc>
        <w:tc>
          <w:tcPr>
            <w:tcW w:w="5635" w:type="dxa"/>
            <w:gridSpan w:val="7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val="366"/>
        </w:trPr>
        <w:tc>
          <w:tcPr>
            <w:tcW w:w="1908" w:type="dxa"/>
            <w:gridSpan w:val="2"/>
            <w:vMerge/>
            <w:vAlign w:val="center"/>
          </w:tcPr>
          <w:p/>
        </w:tc>
        <w:tc>
          <w:tcPr>
            <w:tcW w:w="1411" w:type="dxa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英文</w:t>
            </w:r>
          </w:p>
        </w:tc>
        <w:tc>
          <w:tcPr>
            <w:tcW w:w="5635" w:type="dxa"/>
            <w:gridSpan w:val="7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val="390"/>
        </w:trPr>
        <w:tc>
          <w:tcPr>
            <w:tcW w:w="1908" w:type="dxa"/>
            <w:gridSpan w:val="2"/>
            <w:vMerge w:val="restart"/>
            <w:vAlign w:val="center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地    址</w:t>
            </w:r>
          </w:p>
        </w:tc>
        <w:tc>
          <w:tcPr>
            <w:tcW w:w="1411" w:type="dxa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中文</w:t>
            </w:r>
          </w:p>
        </w:tc>
        <w:tc>
          <w:tcPr>
            <w:tcW w:w="5635" w:type="dxa"/>
            <w:gridSpan w:val="7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val="367"/>
        </w:trPr>
        <w:tc>
          <w:tcPr>
            <w:tcW w:w="1908" w:type="dxa"/>
            <w:gridSpan w:val="2"/>
            <w:vMerge/>
            <w:vAlign w:val="center"/>
          </w:tcPr>
          <w:p/>
        </w:tc>
        <w:tc>
          <w:tcPr>
            <w:tcW w:w="1411" w:type="dxa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英文</w:t>
            </w:r>
          </w:p>
        </w:tc>
        <w:tc>
          <w:tcPr>
            <w:tcW w:w="5635" w:type="dxa"/>
            <w:gridSpan w:val="7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val="610"/>
        </w:trPr>
        <w:tc>
          <w:tcPr>
            <w:tcW w:w="1908" w:type="dxa"/>
            <w:gridSpan w:val="2"/>
            <w:vAlign w:val="center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联系人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电话</w:t>
            </w:r>
          </w:p>
        </w:tc>
        <w:tc>
          <w:tcPr>
            <w:tcW w:w="3266" w:type="dxa"/>
            <w:gridSpan w:val="3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val="460"/>
        </w:trPr>
        <w:tc>
          <w:tcPr>
            <w:tcW w:w="1908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电话及</w:t>
            </w:r>
          </w:p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通信地址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</w:tcBorders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val="498"/>
        </w:trPr>
        <w:tc>
          <w:tcPr>
            <w:tcW w:w="19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产品名称</w:t>
            </w:r>
          </w:p>
        </w:tc>
        <w:tc>
          <w:tcPr>
            <w:tcW w:w="7046" w:type="dxa"/>
            <w:gridSpan w:val="8"/>
          </w:tcPr>
          <w:p>
            <w:pPr>
              <w:pStyle w:val="18"/>
              <w:numPr>
                <w:ilvl w:val="0"/>
                <w:numId w:val="0"/>
              </w:numPr>
              <w:tabs>
                <w:tab w:val="left" w:pos="680"/>
              </w:tabs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val="595"/>
        </w:trPr>
        <w:tc>
          <w:tcPr>
            <w:tcW w:w="19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原料产地及面积（具体到乡、镇）</w:t>
            </w:r>
          </w:p>
        </w:tc>
        <w:tc>
          <w:tcPr>
            <w:tcW w:w="4500" w:type="dxa"/>
            <w:gridSpan w:val="6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稻草亩产量（吨）</w:t>
            </w:r>
          </w:p>
        </w:tc>
        <w:tc>
          <w:tcPr>
            <w:tcW w:w="1286" w:type="dxa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val="663"/>
        </w:trPr>
        <w:tc>
          <w:tcPr>
            <w:tcW w:w="190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加工厂各部分的面积（</w:t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</w:rPr>
              <w:t>M</w:t>
            </w:r>
            <w:r>
              <w:rPr>
                <w:rFonts w:eastAsia="方正仿宋_GBK"/>
                <w:sz w:val="28"/>
                <w:szCs w:val="28"/>
                <w:vertAlign w:val="superscript"/>
              </w:rPr>
              <w:t>2</w:t>
            </w: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）</w:t>
            </w:r>
          </w:p>
        </w:tc>
        <w:tc>
          <w:tcPr>
            <w:tcW w:w="141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加工车间</w:t>
            </w:r>
          </w:p>
        </w:tc>
        <w:tc>
          <w:tcPr>
            <w:tcW w:w="884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05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成品库</w:t>
            </w:r>
          </w:p>
        </w:tc>
        <w:tc>
          <w:tcPr>
            <w:tcW w:w="115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原料库（堆场）</w:t>
            </w:r>
          </w:p>
        </w:tc>
        <w:tc>
          <w:tcPr>
            <w:tcW w:w="1286" w:type="dxa"/>
          </w:tcPr>
          <w:p>
            <w:pPr>
              <w:spacing w:line="3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454"/>
        </w:trPr>
        <w:tc>
          <w:tcPr>
            <w:tcW w:w="108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生产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能力</w:t>
            </w:r>
          </w:p>
        </w:tc>
        <w:tc>
          <w:tcPr>
            <w:tcW w:w="7874" w:type="dxa"/>
            <w:gridSpan w:val="9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员工数量：</w:t>
            </w: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  <w:vAlign w:val="center"/>
          </w:tcPr>
          <w:p/>
        </w:tc>
        <w:tc>
          <w:tcPr>
            <w:tcW w:w="7874" w:type="dxa"/>
            <w:gridSpan w:val="9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设备名称及数量：</w:t>
            </w: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/>
        </w:tc>
        <w:tc>
          <w:tcPr>
            <w:tcW w:w="7874" w:type="dxa"/>
            <w:gridSpan w:val="9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 xml:space="preserve">年生产能力（吨）：        </w:t>
            </w:r>
          </w:p>
        </w:tc>
      </w:tr>
      <w:tr>
        <w:trPr>
          <w:cantSplit/>
          <w:trHeight w:hRule="exact" w:val="454"/>
        </w:trPr>
        <w:tc>
          <w:tcPr>
            <w:tcW w:w="108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质量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管理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人员</w:t>
            </w:r>
          </w:p>
        </w:tc>
        <w:tc>
          <w:tcPr>
            <w:tcW w:w="2239" w:type="dxa"/>
            <w:gridSpan w:val="2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>
            <w:pPr>
              <w:spacing w:line="40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姓名</w:t>
            </w: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</w:tcPr>
          <w:p>
            <w:pPr>
              <w:spacing w:line="40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电话</w:t>
            </w: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</w:tcPr>
          <w:p/>
        </w:tc>
        <w:tc>
          <w:tcPr>
            <w:tcW w:w="2239" w:type="dxa"/>
            <w:gridSpan w:val="2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总负责人</w:t>
            </w: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</w:tcPr>
          <w:p/>
        </w:tc>
        <w:tc>
          <w:tcPr>
            <w:tcW w:w="2239" w:type="dxa"/>
            <w:gridSpan w:val="2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原料验收负责人</w:t>
            </w: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</w:tcPr>
          <w:p/>
        </w:tc>
        <w:tc>
          <w:tcPr>
            <w:tcW w:w="2239" w:type="dxa"/>
            <w:gridSpan w:val="2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原料加工负责人</w:t>
            </w: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</w:tcPr>
          <w:p/>
        </w:tc>
        <w:tc>
          <w:tcPr>
            <w:tcW w:w="2239" w:type="dxa"/>
            <w:gridSpan w:val="2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溯源标识负责人</w:t>
            </w:r>
          </w:p>
        </w:tc>
        <w:tc>
          <w:tcPr>
            <w:tcW w:w="1934" w:type="dxa"/>
            <w:gridSpan w:val="3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3701" w:type="dxa"/>
            <w:gridSpan w:val="4"/>
            <w:tcBorders>
              <w:bottom w:val="single" w:sz="4" w:space="0" w:color="auto"/>
            </w:tcBorders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454"/>
        </w:trPr>
        <w:tc>
          <w:tcPr>
            <w:tcW w:w="1080" w:type="dxa"/>
            <w:vMerge/>
          </w:tcPr>
          <w:p/>
        </w:tc>
        <w:tc>
          <w:tcPr>
            <w:tcW w:w="2239" w:type="dxa"/>
            <w:gridSpan w:val="2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成品保管负责人</w:t>
            </w:r>
          </w:p>
        </w:tc>
        <w:tc>
          <w:tcPr>
            <w:tcW w:w="1934" w:type="dxa"/>
            <w:gridSpan w:val="3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  <w:tc>
          <w:tcPr>
            <w:tcW w:w="3701" w:type="dxa"/>
            <w:gridSpan w:val="4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2787"/>
        </w:trPr>
        <w:tc>
          <w:tcPr>
            <w:tcW w:w="1080" w:type="dxa"/>
          </w:tcPr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企业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质量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保证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体系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运行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简述</w:t>
            </w:r>
          </w:p>
        </w:tc>
        <w:tc>
          <w:tcPr>
            <w:tcW w:w="7874" w:type="dxa"/>
            <w:gridSpan w:val="9"/>
          </w:tcPr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trHeight w:hRule="exact" w:val="6862"/>
        </w:trPr>
        <w:tc>
          <w:tcPr>
            <w:tcW w:w="1080" w:type="dxa"/>
          </w:tcPr>
          <w:p>
            <w:pPr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申</w:t>
            </w:r>
          </w:p>
          <w:p>
            <w:pPr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请</w:t>
            </w:r>
          </w:p>
          <w:p>
            <w:pPr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声</w:t>
            </w:r>
          </w:p>
          <w:p>
            <w:pPr>
              <w:spacing w:line="360" w:lineRule="exact"/>
              <w:ind w:firstLineChars="100" w:firstLine="28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明</w:t>
            </w:r>
          </w:p>
        </w:tc>
        <w:tc>
          <w:tcPr>
            <w:tcW w:w="7874" w:type="dxa"/>
            <w:gridSpan w:val="9"/>
          </w:tcPr>
          <w:p>
            <w:pPr>
              <w:pStyle w:val="19"/>
              <w:autoSpaceDN w:val="0"/>
              <w:spacing w:line="560" w:lineRule="exact"/>
              <w:ind w:firstLineChars="180" w:firstLine="504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上述申请资料真实、准确，保证遵守输日稻草的有关规定，请海关予以审核。</w:t>
            </w:r>
          </w:p>
          <w:p>
            <w:pPr>
              <w:pStyle w:val="19"/>
              <w:autoSpaceDN w:val="0"/>
              <w:spacing w:line="400" w:lineRule="exact"/>
              <w:ind w:firstLineChars="100" w:firstLine="28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随附材料：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□企业厂区平面图；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□加工打捆设施名称、数量、照片；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□签约的热处理企业清单；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□原料稻草供应基地名单（名称、地址、亩数及亩产量）；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□原料溯源标识图片；</w:t>
            </w:r>
          </w:p>
          <w:p>
            <w:pPr>
              <w:tabs>
                <w:tab w:val="left" w:pos="792"/>
              </w:tabs>
              <w:spacing w:line="400" w:lineRule="exact"/>
              <w:ind w:left="432" w:rightChars="269" w:right="565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□企业质量保证文件。</w:t>
            </w:r>
          </w:p>
          <w:p>
            <w:pPr>
              <w:spacing w:line="40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spacing w:line="400" w:lineRule="exact"/>
              <w:ind w:firstLine="276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spacing w:line="400" w:lineRule="exact"/>
              <w:ind w:firstLine="276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spacing w:line="400" w:lineRule="exact"/>
              <w:ind w:firstLine="276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法人代表（负责人）签名：</w:t>
            </w:r>
          </w:p>
          <w:p>
            <w:pPr>
              <w:spacing w:line="400" w:lineRule="exact"/>
              <w:ind w:firstLine="276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spacing w:line="400" w:lineRule="exact"/>
              <w:ind w:firstLine="2760"/>
              <w:rPr>
                <w:rFonts w:ascii="方正仿宋_GBK" w:eastAsia="方正仿宋_GBK" w:cs="方正仿宋_GBK" w:hint="eastAsia"/>
                <w:spacing w:val="-20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 xml:space="preserve">（企业公章）  </w:t>
            </w:r>
          </w:p>
          <w:p>
            <w:pPr>
              <w:spacing w:line="400" w:lineRule="exact"/>
              <w:ind w:firstLineChars="1900" w:firstLine="532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年    月    日</w:t>
            </w:r>
          </w:p>
        </w:tc>
      </w:tr>
      <w:tr>
        <w:trPr>
          <w:cantSplit/>
          <w:trHeight w:hRule="exact" w:val="471"/>
        </w:trPr>
        <w:tc>
          <w:tcPr>
            <w:tcW w:w="8954" w:type="dxa"/>
            <w:gridSpan w:val="10"/>
          </w:tcPr>
          <w:p>
            <w:pPr>
              <w:pStyle w:val="20"/>
              <w:autoSpaceDN w:val="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以下由海关填写</w:t>
            </w:r>
          </w:p>
          <w:p>
            <w:pPr>
              <w:jc w:val="center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2386"/>
        </w:trPr>
        <w:tc>
          <w:tcPr>
            <w:tcW w:w="8954" w:type="dxa"/>
            <w:gridSpan w:val="10"/>
          </w:tcPr>
          <w:p>
            <w:pPr>
              <w:pStyle w:val="21"/>
              <w:autoSpaceDN w:val="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资料审核及实地考核情况：</w:t>
            </w:r>
          </w:p>
          <w:p>
            <w:pPr>
              <w:pStyle w:val="21"/>
              <w:autoSpaceDN w:val="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pStyle w:val="21"/>
              <w:autoSpaceDN w:val="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pStyle w:val="22"/>
              <w:autoSpaceDN w:val="0"/>
              <w:ind w:firstLineChars="600" w:firstLine="168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签字：（盖章）　　　　　　　　年    月    日</w:t>
            </w:r>
          </w:p>
          <w:p>
            <w:pPr>
              <w:spacing w:line="400" w:lineRule="exact"/>
              <w:ind w:firstLineChars="1900" w:firstLine="532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  <w:tr>
        <w:trPr>
          <w:cantSplit/>
          <w:trHeight w:hRule="exact" w:val="2386"/>
        </w:trPr>
        <w:tc>
          <w:tcPr>
            <w:tcW w:w="8954" w:type="dxa"/>
            <w:gridSpan w:val="10"/>
          </w:tcPr>
          <w:p>
            <w:pPr>
              <w:pStyle w:val="23"/>
              <w:autoSpaceDN w:val="0"/>
              <w:spacing w:line="5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直属海关审核意见</w:t>
            </w:r>
          </w:p>
          <w:p>
            <w:pPr>
              <w:pStyle w:val="23"/>
              <w:autoSpaceDN w:val="0"/>
              <w:spacing w:line="5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pStyle w:val="23"/>
              <w:autoSpaceDN w:val="0"/>
              <w:spacing w:line="560" w:lineRule="exact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  <w:p>
            <w:pPr>
              <w:pStyle w:val="24"/>
              <w:autoSpaceDN w:val="0"/>
              <w:ind w:firstLineChars="500" w:firstLine="140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cs="方正仿宋_GBK" w:hint="eastAsia"/>
                <w:sz w:val="28"/>
                <w:szCs w:val="28"/>
              </w:rPr>
              <w:t>签字：（盖章）　　　　　　　　　　年    月    日</w:t>
            </w:r>
          </w:p>
          <w:p>
            <w:pPr>
              <w:spacing w:line="400" w:lineRule="exact"/>
              <w:ind w:firstLineChars="1900" w:firstLine="5320"/>
              <w:rPr>
                <w:rFonts w:ascii="方正仿宋_GBK" w:eastAsia="方正仿宋_GBK" w:cs="方正仿宋_GBK" w:hint="eastAsia"/>
                <w:sz w:val="28"/>
                <w:szCs w:val="28"/>
              </w:rPr>
            </w:pPr>
          </w:p>
        </w:tc>
      </w:tr>
    </w:tbl>
    <w:p>
      <w:pPr>
        <w:rPr>
          <w:vanish/>
        </w:rPr>
      </w:pPr>
    </w:p>
    <w:p>
      <w:pPr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ascii="仿宋_GB2312" w:eastAsia="仿宋_GB2312" w:hint="eastAsia"/>
          <w:sz w:val="32"/>
        </w:rPr>
        <w:br w:type="page"/>
      </w:r>
      <w:r>
        <w:rPr>
          <w:rFonts w:ascii="方正小标宋简体" w:eastAsia="方正小标宋简体" w:hint="eastAsia"/>
          <w:sz w:val="40"/>
          <w:szCs w:val="44"/>
        </w:rPr>
        <w:t>《输日稻草原料加工厂注册登记申请表》</w:t>
      </w:r>
    </w:p>
    <w:p>
      <w:pPr>
        <w:ind w:firstLineChars="450" w:firstLine="1800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ascii="方正小标宋简体" w:eastAsia="方正小标宋简体"/>
          <w:sz w:val="40"/>
          <w:szCs w:val="44"/>
        </w:rPr>
        <w:t>填表说明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/>
          <w:sz w:val="28"/>
          <w:szCs w:val="32"/>
        </w:rPr>
        <w:t>1.</w:t>
      </w:r>
      <w:r>
        <w:rPr>
          <w:rFonts w:ascii="方正仿宋简体" w:eastAsia="方正仿宋简体" w:hint="eastAsia"/>
          <w:sz w:val="28"/>
          <w:szCs w:val="32"/>
        </w:rPr>
        <w:t>企业名称：企业、个体工商户填写工商营业执照上的“名称”或“企业名称”，其他组织机构填写相应证书上的“机构名称”。英文名称填写对应的英文名称。加盖公章。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2.企业地址：企业、个体工商户填写工商营业执照上的“住所”或“企业住所”，其他组织机构填写《企业法人营业执照》上的地址。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3.申请日期：填写递交申请资料当天的日期。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4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5.产品名称：填写生产出的稻草产品具体名称，如短草、长草、草帘等。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6.联系人：填写企业的联系人姓名、联系电话。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7.原料产地及面积：填写收购稻草的具体产地，细化到镇（乡）以及对应的水稻种植面积（亩或公顷）。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8.加工厂各部分的面积：依次按照企业实际填写加工车间、成品库、原料库或堆场的面积。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9.生产能力：填写企业加工设备情况和年度加工能力。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10.质量管理人员：填写相关负责人信息。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11.企业质量保证体系运行简述：填写企业保障质量体系运行的措施。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12.法人代表（签字）：由企业法人代表确认并签字。加盖公章。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13.随附材料：按照清单提供全部材料，并勾选。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14.资料审核及实地考核情况：不填。</w:t>
      </w:r>
    </w:p>
    <w:p>
      <w:pPr>
        <w:pStyle w:val="25"/>
        <w:autoSpaceDN w:val="0"/>
        <w:spacing w:line="560" w:lineRule="exact"/>
        <w:rPr>
          <w:rFonts w:ascii="方正仿宋简体" w:eastAsia="方正仿宋简体" w:hint="eastAsia"/>
          <w:sz w:val="28"/>
          <w:szCs w:val="32"/>
        </w:rPr>
      </w:pPr>
      <w:r>
        <w:rPr>
          <w:rFonts w:ascii="方正仿宋简体" w:eastAsia="方正仿宋简体" w:hint="eastAsia"/>
          <w:sz w:val="28"/>
          <w:szCs w:val="32"/>
        </w:rPr>
        <w:t>15.直海关审核意见：不填。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00"/>
    <w:family w:val="auto"/>
    <w:pitch w:val="variable"/>
  </w:font>
  <w:font w:name="方正小标宋简体">
    <w:altName w:val="微软雅黑"/>
    <w:panose1 w:val="00000000000000000000"/>
    <w:charset w:val="86"/>
    <w:family w:val="auto"/>
    <w:pitch w:val="variable"/>
    <w:sig w:usb0="00000000" w:usb1="0800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Vijay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0959A875"/>
    <w:multiLevelType w:val="multilevel"/>
    <w:tmpl w:val="0959A875"/>
    <w:lvl w:ilvl="0">
      <w:start w:val="1"/>
      <w:numFmt w:val="decimal"/>
      <w:lvlRestart w:val="0"/>
      <w:lvlText w:val="%1."/>
      <w:lvlJc w:val="left"/>
      <w:pPr>
        <w:tabs>
          <w:tab w:val="num" w:pos="680"/>
        </w:tabs>
        <w:ind w:left="0" w:hanging="0"/>
      </w:pPr>
      <w:rPr>
        <w:rFonts w:eastAsia="黑体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hanging="0"/>
      </w:p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hanging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hanging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toc 5"/>
    <w:basedOn w:val="0"/>
    <w:next w:val="0"/>
    <w:pPr>
      <w:ind w:left="1680"/>
    </w:pPr>
  </w:style>
  <w:style w:type="paragraph" w:customStyle="1" w:styleId="16">
    <w:name w:val="正文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7">
    <w:name w:val="样式 1 10 磅"/>
    <w:pPr>
      <w:widowControl w:val="0"/>
      <w:jc w:val="both"/>
    </w:pPr>
    <w:rPr>
      <w:rFonts w:ascii="Times New Roman" w:eastAsia="Arial Unicode MS" w:cs="Arial Unicode MS" w:hAnsi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8">
    <w:name w:val="三级目录"/>
    <w:pPr>
      <w:widowControl w:val="0"/>
      <w:numPr>
        <w:ilvl w:val="2"/>
        <w:numId w:val="1"/>
      </w:numPr>
      <w:tabs>
        <w:tab w:val="left" w:pos="680"/>
      </w:tabs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19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0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21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22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23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24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25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</Application>
  <Pages>5</Pages>
  <Words>1008</Words>
  <Characters>1031</Characters>
  <Lines>155</Lines>
  <Paragraphs>83</Paragraphs>
  <CharactersWithSpaces>1190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2024-04-27T14:02:00Z</dcterms:created>
  <dcterms:modified xsi:type="dcterms:W3CDTF">2025-06-10T02:12:39Z</dcterms:modified>
</cp:coreProperties>
</file>